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00" w:rsidRDefault="00C02C00" w:rsidP="00C02C00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Информация об обороте товаров (работ, услуг), </w:t>
      </w:r>
    </w:p>
    <w:p w:rsidR="00C02C00" w:rsidRDefault="00C02C00" w:rsidP="00C02C00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производимых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субъектами малого и среднего предпринимательства на территории </w:t>
      </w:r>
      <w:r w:rsidR="000C6DD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Берегового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сельского поселения по видам экономической деятельности в 201</w:t>
      </w:r>
      <w:r w:rsidR="000C6DD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году</w:t>
      </w:r>
    </w:p>
    <w:p w:rsidR="00C02C00" w:rsidRDefault="00C02C00" w:rsidP="00C02C00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2C00" w:rsidRDefault="00C02C00" w:rsidP="00C02C0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43"/>
        <w:gridCol w:w="4762"/>
      </w:tblGrid>
      <w:tr w:rsidR="00C02C00" w:rsidTr="00C02C00">
        <w:tc>
          <w:tcPr>
            <w:tcW w:w="0" w:type="auto"/>
            <w:tcBorders>
              <w:top w:val="single" w:sz="8" w:space="0" w:color="99BAD7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C00" w:rsidRDefault="00C02C0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Виды экономической деятельности</w:t>
            </w:r>
          </w:p>
          <w:p w:rsidR="00C02C00" w:rsidRDefault="00C02C00">
            <w:pPr>
              <w:pStyle w:val="1"/>
              <w:shd w:val="clear" w:color="auto" w:fill="FFFFFF"/>
              <w:spacing w:before="0" w:after="144" w:line="242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76767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33333"/>
                <w:lang w:eastAsia="ru-RU"/>
              </w:rPr>
              <w:t>по ОКВЭД</w:t>
            </w:r>
          </w:p>
        </w:tc>
        <w:tc>
          <w:tcPr>
            <w:tcW w:w="0" w:type="auto"/>
            <w:tcBorders>
              <w:top w:val="single" w:sz="8" w:space="0" w:color="99BAD7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C00" w:rsidRDefault="00C02C0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Оборот товаров (работ, услуг), производимых субъектами малого</w:t>
            </w:r>
          </w:p>
          <w:p w:rsidR="00C02C00" w:rsidRDefault="00C02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среднего предпринимательства, тыс. рублей</w:t>
            </w:r>
          </w:p>
        </w:tc>
      </w:tr>
      <w:tr w:rsidR="00C02C00" w:rsidTr="00C02C00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C00" w:rsidRDefault="00C02C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C00" w:rsidRDefault="000C6DD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331500</w:t>
            </w:r>
          </w:p>
        </w:tc>
      </w:tr>
      <w:tr w:rsidR="00C02C00" w:rsidTr="00C02C00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C00" w:rsidRDefault="00C02C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C00" w:rsidRDefault="00C02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  <w:t> </w:t>
            </w:r>
          </w:p>
        </w:tc>
      </w:tr>
      <w:tr w:rsidR="00C02C00" w:rsidTr="00C02C00">
        <w:trPr>
          <w:trHeight w:val="989"/>
        </w:trPr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C00" w:rsidRDefault="00C02C00">
            <w:pPr>
              <w:spacing w:before="100" w:beforeAutospacing="1" w:line="240" w:lineRule="auto"/>
              <w:jc w:val="center"/>
              <w:rPr>
                <w:rStyle w:val="a3"/>
                <w:rFonts w:ascii="Times New Roman" w:hAnsi="Times New Roman"/>
                <w:bCs/>
                <w:color w:val="auto"/>
                <w:sz w:val="24"/>
                <w:szCs w:val="24"/>
                <w:shd w:val="clear" w:color="auto" w:fill="EEEE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G. </w:t>
            </w:r>
            <w:hyperlink r:id="rId4" w:tooltip="Класс ОКВЭД 47 - Торговля розничная, кроме торговли автотранспортными средствами и мотоциклами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kern w:val="36"/>
                  <w:sz w:val="48"/>
                  <w:szCs w:val="48"/>
                  <w:lang w:eastAsia="ru-RU"/>
                </w:rPr>
                <w:t xml:space="preserve"> </w:t>
              </w:r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EEEEEE"/>
                </w:rPr>
                <w:t>"ОК 029-2014</w:t>
              </w:r>
            </w:hyperlink>
          </w:p>
          <w:p w:rsidR="00C02C00" w:rsidRDefault="00AF6FBA">
            <w:pPr>
              <w:spacing w:before="100" w:beforeAutospacing="1" w:after="0" w:line="240" w:lineRule="auto"/>
              <w:jc w:val="center"/>
              <w:rPr>
                <w:rFonts w:eastAsia="Times New Roman"/>
                <w:lang w:eastAsia="ru-RU"/>
              </w:rPr>
            </w:pPr>
            <w:hyperlink r:id="rId5" w:tooltip="Класс ОКВЭД 47 - Торговля розничная, кроме торговли автотранспортными средствами и мотоциклами" w:history="1">
              <w:r w:rsidR="00C02C0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EEEEEE"/>
                </w:rPr>
                <w:t>- Торговля розничная, кроме торговли автотранспортными средствами и мотоциклами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C00" w:rsidRDefault="00C02C00" w:rsidP="000C6D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02C00" w:rsidTr="00C02C00">
        <w:trPr>
          <w:trHeight w:val="334"/>
        </w:trPr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C00" w:rsidRDefault="000C6DD4" w:rsidP="00C0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Раздел А. </w:t>
            </w:r>
            <w:hyperlink r:id="rId6" w:tooltip="Класс ОКВЭД 01 - Растениеводство и животноводство, охота и предоставление соответствующих услуг в этих областях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EEEEEE"/>
                </w:rPr>
                <w:t>Класс ОКВЭД 01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" w:tooltip="Класс ОКВЭД 01 - Растениеводство и животноводство, охота и предоставление соответствующих услуг в этих областях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Растениеводство и животноводство,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C00" w:rsidRDefault="000C6DD4" w:rsidP="00C0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316000</w:t>
            </w:r>
          </w:p>
        </w:tc>
      </w:tr>
    </w:tbl>
    <w:p w:rsidR="009357E3" w:rsidRDefault="009357E3"/>
    <w:sectPr w:rsidR="009357E3" w:rsidSect="00935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02C00"/>
    <w:rsid w:val="000C6DD4"/>
    <w:rsid w:val="00835A02"/>
    <w:rsid w:val="009357E3"/>
    <w:rsid w:val="009D2167"/>
    <w:rsid w:val="00AF6FBA"/>
    <w:rsid w:val="00C0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00"/>
  </w:style>
  <w:style w:type="paragraph" w:styleId="1">
    <w:name w:val="heading 1"/>
    <w:basedOn w:val="a"/>
    <w:next w:val="a"/>
    <w:link w:val="10"/>
    <w:uiPriority w:val="9"/>
    <w:qFormat/>
    <w:rsid w:val="00C02C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C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02C00"/>
    <w:rPr>
      <w:color w:val="0000FF"/>
      <w:u w:val="single"/>
    </w:rPr>
  </w:style>
  <w:style w:type="paragraph" w:styleId="a4">
    <w:name w:val="No Spacing"/>
    <w:uiPriority w:val="1"/>
    <w:qFormat/>
    <w:rsid w:val="00C02C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9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uxprofi.ru/spravochnik/okved-2/razdel-A/klass-okved-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xprofi.ru/spravochnik/okved-2/razdel-A/klass-okved-01" TargetMode="External"/><Relationship Id="rId5" Type="http://schemas.openxmlformats.org/officeDocument/2006/relationships/hyperlink" Target="http://www.buxprofi.ru/spravochnik/okved-2/razdel-G/klass-okved-47" TargetMode="External"/><Relationship Id="rId4" Type="http://schemas.openxmlformats.org/officeDocument/2006/relationships/hyperlink" Target="http://www.buxprofi.ru/spravochnik/okved-2/razdel-G/klass-okved-4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1123</Characters>
  <Application>Microsoft Office Word</Application>
  <DocSecurity>0</DocSecurity>
  <Lines>9</Lines>
  <Paragraphs>2</Paragraphs>
  <ScaleCrop>false</ScaleCrop>
  <Company>Krokoz™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2019-05-23T04:24:00Z</cp:lastPrinted>
  <dcterms:created xsi:type="dcterms:W3CDTF">2019-05-21T06:08:00Z</dcterms:created>
  <dcterms:modified xsi:type="dcterms:W3CDTF">2020-03-03T08:49:00Z</dcterms:modified>
</cp:coreProperties>
</file>